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0" w:rsidRDefault="001C483D" w:rsidP="00506D8C">
      <w:pPr>
        <w:pStyle w:val="3"/>
        <w:shd w:val="clear" w:color="auto" w:fill="auto"/>
        <w:tabs>
          <w:tab w:val="left" w:pos="7374"/>
        </w:tabs>
        <w:spacing w:line="240" w:lineRule="auto"/>
        <w:ind w:firstLine="0"/>
      </w:pPr>
      <w:r>
        <w:t>СОГЛАСОВАНО</w:t>
      </w:r>
      <w:r>
        <w:tab/>
        <w:t>УТВЕРЖДАЮ</w:t>
      </w:r>
    </w:p>
    <w:p w:rsidR="00435250" w:rsidRDefault="00DB0126" w:rsidP="00506D8C">
      <w:pPr>
        <w:pStyle w:val="3"/>
        <w:shd w:val="clear" w:color="auto" w:fill="auto"/>
        <w:tabs>
          <w:tab w:val="left" w:pos="7140"/>
        </w:tabs>
        <w:spacing w:line="240" w:lineRule="auto"/>
        <w:ind w:firstLine="0"/>
      </w:pPr>
      <w:r>
        <w:t>Протокол заседания</w:t>
      </w:r>
      <w:r>
        <w:tab/>
      </w:r>
      <w:r w:rsidR="0009326A">
        <w:t xml:space="preserve">Директор </w:t>
      </w:r>
      <w:r w:rsidR="00434815">
        <w:t>С</w:t>
      </w:r>
      <w:r w:rsidR="0009326A">
        <w:t>ДЮСШ</w:t>
      </w:r>
      <w:r w:rsidR="00434815">
        <w:t xml:space="preserve">ОР </w:t>
      </w:r>
    </w:p>
    <w:p w:rsidR="00435250" w:rsidRPr="0009326A" w:rsidRDefault="00DB0126" w:rsidP="00506D8C">
      <w:pPr>
        <w:pStyle w:val="3"/>
        <w:shd w:val="clear" w:color="auto" w:fill="auto"/>
        <w:tabs>
          <w:tab w:val="left" w:pos="7140"/>
        </w:tabs>
        <w:spacing w:line="240" w:lineRule="auto"/>
        <w:ind w:firstLine="0"/>
      </w:pPr>
      <w:r>
        <w:t>Общего собрани</w:t>
      </w:r>
      <w:r w:rsidR="001C483D">
        <w:t>я работников</w:t>
      </w:r>
      <w:r w:rsidR="001C483D">
        <w:tab/>
      </w:r>
      <w:r w:rsidR="00434815">
        <w:t>им. А. Махова</w:t>
      </w:r>
    </w:p>
    <w:p w:rsidR="00434815" w:rsidRDefault="00434815" w:rsidP="00434815">
      <w:pPr>
        <w:pStyle w:val="3"/>
        <w:shd w:val="clear" w:color="auto" w:fill="auto"/>
        <w:tabs>
          <w:tab w:val="left" w:pos="7140"/>
        </w:tabs>
        <w:spacing w:after="339" w:line="240" w:lineRule="auto"/>
        <w:ind w:left="20" w:firstLine="0"/>
      </w:pPr>
      <w:r>
        <w:t xml:space="preserve">РГБУ </w:t>
      </w:r>
      <w:r w:rsidR="00DB0126">
        <w:t>ДО «</w:t>
      </w:r>
      <w:r>
        <w:t>С</w:t>
      </w:r>
      <w:r w:rsidR="00DB0126">
        <w:t>ДЮСШ</w:t>
      </w:r>
      <w:r>
        <w:t>ОР им. А. Махова</w:t>
      </w:r>
      <w:r w:rsidR="00DB0126">
        <w:t>»</w:t>
      </w:r>
      <w:r>
        <w:t xml:space="preserve">                                        ______________ Махов Б.Я.</w:t>
      </w:r>
    </w:p>
    <w:p w:rsidR="00434815" w:rsidRDefault="00434815" w:rsidP="00434815">
      <w:pPr>
        <w:pStyle w:val="3"/>
        <w:shd w:val="clear" w:color="auto" w:fill="auto"/>
        <w:tabs>
          <w:tab w:val="left" w:pos="7140"/>
        </w:tabs>
        <w:spacing w:after="339" w:line="240" w:lineRule="auto"/>
        <w:ind w:left="20" w:firstLine="0"/>
      </w:pPr>
      <w:r>
        <w:t>от __.___.201__ № __</w:t>
      </w:r>
    </w:p>
    <w:p w:rsidR="00434815" w:rsidRDefault="00434815" w:rsidP="00434815">
      <w:pPr>
        <w:pStyle w:val="3"/>
        <w:shd w:val="clear" w:color="auto" w:fill="auto"/>
        <w:tabs>
          <w:tab w:val="left" w:pos="7140"/>
        </w:tabs>
        <w:spacing w:after="339" w:line="240" w:lineRule="auto"/>
        <w:ind w:left="20" w:firstLine="0"/>
      </w:pPr>
    </w:p>
    <w:p w:rsidR="00435250" w:rsidRDefault="00434815" w:rsidP="00434815">
      <w:pPr>
        <w:pStyle w:val="3"/>
        <w:shd w:val="clear" w:color="auto" w:fill="auto"/>
        <w:tabs>
          <w:tab w:val="left" w:pos="7140"/>
        </w:tabs>
        <w:spacing w:after="339" w:line="240" w:lineRule="auto"/>
        <w:ind w:left="20" w:firstLine="0"/>
      </w:pPr>
      <w:r>
        <w:tab/>
      </w:r>
    </w:p>
    <w:p w:rsidR="001C483D" w:rsidRDefault="00DB0126" w:rsidP="00434815">
      <w:pPr>
        <w:pStyle w:val="10"/>
        <w:keepNext/>
        <w:keepLines/>
        <w:shd w:val="clear" w:color="auto" w:fill="auto"/>
        <w:spacing w:before="0" w:after="0" w:line="240" w:lineRule="auto"/>
        <w:ind w:left="300" w:right="360"/>
        <w:jc w:val="center"/>
      </w:pPr>
      <w:bookmarkStart w:id="0" w:name="bookmark0"/>
      <w:r>
        <w:t xml:space="preserve">Правила внутреннего трудового распорядка работников </w:t>
      </w:r>
      <w:r w:rsidR="00434815">
        <w:t>Республиканского Государственного бюджетного</w:t>
      </w:r>
      <w:r>
        <w:t xml:space="preserve"> учреждения дополнительного образования «</w:t>
      </w:r>
      <w:r w:rsidR="00434815">
        <w:t>Специализированная д</w:t>
      </w:r>
      <w:r>
        <w:t>етско - юношеская спортивная школа</w:t>
      </w:r>
      <w:r w:rsidR="0009326A">
        <w:t xml:space="preserve"> </w:t>
      </w:r>
      <w:r w:rsidR="00434815">
        <w:t>олимпийского резерва имени Аслана Махова»</w:t>
      </w:r>
    </w:p>
    <w:p w:rsidR="00435250" w:rsidRDefault="00DB0126" w:rsidP="00506D8C">
      <w:pPr>
        <w:pStyle w:val="10"/>
        <w:keepNext/>
        <w:keepLines/>
        <w:shd w:val="clear" w:color="auto" w:fill="auto"/>
        <w:spacing w:before="0" w:after="0" w:line="240" w:lineRule="auto"/>
        <w:ind w:left="300" w:right="360"/>
        <w:jc w:val="center"/>
      </w:pPr>
      <w:r>
        <w:t>1. Общие положения</w:t>
      </w:r>
      <w:bookmarkEnd w:id="0"/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00"/>
      </w:pPr>
      <w:r>
        <w:t>Настоящие Правила внутреннего трудового распорядка (далее - Правила) рег</w:t>
      </w:r>
      <w:r>
        <w:softHyphen/>
        <w:t>ламентируют в соответствии с Трудовым кодексом Российской Федерации, Феде</w:t>
      </w:r>
      <w:r>
        <w:softHyphen/>
        <w:t>ральным законом от 29.12.2012 №273-ФЗ «Об образовании в Российской Федера</w:t>
      </w:r>
      <w:r>
        <w:softHyphen/>
        <w:t xml:space="preserve">ции»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 w:rsidR="00434815">
        <w:t xml:space="preserve">«Специализированной детско - юношеская спортивная школа олимпийского резерва имени Аслана Махова» </w:t>
      </w:r>
      <w:r>
        <w:t>(далее - Учреждение).</w:t>
      </w:r>
    </w:p>
    <w:p w:rsidR="00435250" w:rsidRDefault="00DB0126" w:rsidP="00506D8C">
      <w:pPr>
        <w:pStyle w:val="3"/>
        <w:shd w:val="clear" w:color="auto" w:fill="auto"/>
        <w:spacing w:after="420" w:line="240" w:lineRule="auto"/>
        <w:ind w:left="20" w:right="20" w:firstLine="700"/>
      </w:pPr>
      <w:r>
        <w:t xml:space="preserve">В трудовых отношениях с работником Учреждения работодателем является Учреждение в лице директора </w:t>
      </w:r>
      <w:bookmarkStart w:id="1" w:name="_GoBack"/>
      <w:bookmarkEnd w:id="1"/>
      <w:r>
        <w:t>Учреждения.</w:t>
      </w:r>
    </w:p>
    <w:p w:rsidR="00435250" w:rsidRDefault="00DB0126" w:rsidP="00506D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90"/>
        </w:tabs>
        <w:spacing w:before="0" w:after="0" w:line="240" w:lineRule="auto"/>
        <w:ind w:left="2380"/>
        <w:jc w:val="both"/>
      </w:pPr>
      <w:bookmarkStart w:id="2" w:name="bookmark1"/>
      <w:r>
        <w:t>Порядок приема и увольнения работников</w:t>
      </w:r>
      <w:bookmarkEnd w:id="2"/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</w:pPr>
      <w:r>
        <w:t xml:space="preserve"> Прием на работу в Учреждение осуществляется на основании трудового договора.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</w:pPr>
      <w:r>
        <w:t xml:space="preserve"> При заключении трудового договора лицо, поступающее на работу, предъявляет работодателю: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after="46" w:line="240" w:lineRule="auto"/>
        <w:ind w:left="720" w:hanging="420"/>
      </w:pPr>
      <w:r>
        <w:t xml:space="preserve"> паспорт или иной документ, удостоверяющий личность;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трудовую книжку, за исключением случаев, когда трудовой договор заключа</w:t>
      </w:r>
      <w:r>
        <w:softHyphen/>
        <w:t>ется впервые или работник поступает на работу на условиях совместительст</w:t>
      </w:r>
      <w:r>
        <w:softHyphen/>
        <w:t>ва;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420"/>
      </w:pPr>
      <w:r>
        <w:t xml:space="preserve"> страховое свидетельство государственного пенсионного страхования;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документы воинского учета - для военнообязанных и лиц, подлежащих при</w:t>
      </w:r>
      <w:r>
        <w:softHyphen/>
        <w:t>зыву на военную службу;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документ об образовании, о квалификации или наличии специальных знаний - при поступлении на работу, требующую специальных знаний или специаль</w:t>
      </w:r>
      <w:r>
        <w:softHyphen/>
        <w:t>ной подготовки;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справку о наличии (отсутствии) судимости и (или) факта уголовного пресле</w:t>
      </w:r>
      <w:r>
        <w:softHyphen/>
        <w:t>дования либо о прекращении уголовного преследования по реабилитирующим основаниям.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Педагогической деятельностью в Учреждении имеют право заниматься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</w:pPr>
      <w:r>
        <w:lastRenderedPageBreak/>
        <w:t xml:space="preserve"> К педагогической деятельности не допускаются лица: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лишённые права заниматься педагогической деятельностью в соответствии с вступившим в законную силу приговором суда;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>имеющие или имевшие судимость, подвергавшиеся уголовному преследова</w:t>
      </w:r>
      <w:r>
        <w:softHyphen/>
        <w:t>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</w:t>
      </w:r>
      <w:r>
        <w:softHyphen/>
        <w:t>ной госпитализации в медицинскую организацию, оказывающую психиатри</w:t>
      </w:r>
      <w:r>
        <w:softHyphen/>
        <w:t>ческую помощь в стационарных условиях, и клеветы), половой неприкосно</w:t>
      </w:r>
      <w:r>
        <w:softHyphen/>
        <w:t>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>имеющие неснятую или непогашенную судимость за умышленные тяжкие и особо тяжкие преступления;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>признанные недееспособными в установленном федеральным законом поряд</w:t>
      </w:r>
      <w:r>
        <w:softHyphen/>
        <w:t>ке;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after="244" w:line="240" w:lineRule="auto"/>
        <w:ind w:left="720" w:right="20" w:hanging="420"/>
      </w:pPr>
      <w:r>
        <w:t xml:space="preserve"> имеющие заболевания, предусмотренные перечнем, утверждаемым федераль</w:t>
      </w:r>
      <w:r>
        <w:softHyphen/>
        <w:t>ным органом исполнительной власти, осуществляющим функции по выработ</w:t>
      </w:r>
      <w:r>
        <w:softHyphen/>
        <w:t>ке государственной политики и нормативно-правовому регулированию в об</w:t>
      </w:r>
      <w:r>
        <w:softHyphen/>
        <w:t>ласти здравоохранения.</w:t>
      </w:r>
    </w:p>
    <w:p w:rsidR="00435250" w:rsidRDefault="00DB0126" w:rsidP="00506D8C">
      <w:pPr>
        <w:pStyle w:val="3"/>
        <w:shd w:val="clear" w:color="auto" w:fill="auto"/>
        <w:spacing w:after="240" w:line="240" w:lineRule="auto"/>
        <w:ind w:left="20" w:right="20" w:firstLine="0"/>
      </w:pPr>
      <w:r>
        <w:t>- имевшие судимость за совершение преступлений небольшой тяжести и престу</w:t>
      </w:r>
      <w:r>
        <w:softHyphen/>
        <w:t>плений средней тяжести против жизни и здоровья, свободы, чести и достоинства личности (за исключением незаконной госпитализации в медицинскую организа</w:t>
      </w:r>
      <w:r>
        <w:softHyphen/>
        <w:t>цию, оказывающую психиатрическую помощь в стационарных условиях, и клеве</w:t>
      </w:r>
      <w:r>
        <w:softHyphen/>
        <w:t>ты), семьи и несовершеннолетних, здоровья населения и общественной нравствен</w:t>
      </w:r>
      <w:r>
        <w:softHyphen/>
        <w:t>ности, основ конституционного строя и безопасности государства, мира и безопас</w:t>
      </w:r>
      <w:r>
        <w:softHyphen/>
        <w:t>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</w:t>
      </w:r>
      <w:r>
        <w:softHyphen/>
        <w:t>ний прекращено по нереабилитирующим основаниям, могут быть допущены к педа</w:t>
      </w:r>
      <w:r>
        <w:softHyphen/>
        <w:t>гогической деятельности при наличии решения комиссии по делам несовершенно</w:t>
      </w:r>
      <w:r>
        <w:softHyphen/>
        <w:t>летних и защите их прав, созданной высшим исполнительным органом государст</w:t>
      </w:r>
      <w:r>
        <w:softHyphen/>
        <w:t>венной власти субъекта Российской Федерации, о допуске их к педагогической дея</w:t>
      </w:r>
      <w:r>
        <w:softHyphen/>
        <w:t>тельности.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tabs>
          <w:tab w:val="left" w:pos="1436"/>
        </w:tabs>
        <w:spacing w:line="240" w:lineRule="auto"/>
        <w:ind w:left="20" w:right="20" w:firstLine="720"/>
      </w:pPr>
      <w: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</w:t>
      </w:r>
      <w:r>
        <w:softHyphen/>
        <w:t>порядка Учреждения,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Организацию указанной работы осуществляет ответственный за делопроиз</w:t>
      </w:r>
      <w:r>
        <w:softHyphen/>
        <w:t>водство в учреждении, который также знакомит работника: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с поручаемой работой, условиями и оплатой труда, правами и обязанностями, определенными его должностной инструк</w:t>
      </w:r>
      <w:r w:rsidR="001C483D">
        <w:t xml:space="preserve">цией (совместно с заместителем </w:t>
      </w:r>
      <w:r>
        <w:t>директора по учебно-спортивной работе);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с инструкциями по технике безопасности, охране труда, производственной са</w:t>
      </w:r>
      <w:r>
        <w:softHyphen/>
        <w:t>нитарии, гигиене труда, противопожарной безопасности;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с порядком обеспечения конфиденциальности информации и средствами ее защиты.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</w:pPr>
      <w:r>
        <w:t xml:space="preserve"> Прием на работу оформляется приказом работодателя, изданным на ос</w:t>
      </w:r>
      <w:r>
        <w:softHyphen/>
        <w:t xml:space="preserve">новании заключенного трудового договора. Содержание приказа работодателя должно </w:t>
      </w:r>
      <w:r>
        <w:lastRenderedPageBreak/>
        <w:t>соответствовать условиям заключенного трудового договора.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00"/>
      </w:pPr>
      <w: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</w:pPr>
      <w:r>
        <w:t xml:space="preserve"> При заключении трудового договора в нем по соглашению сторон может быть предусмотрено условие об испытании работника в целях проверки его соответ</w:t>
      </w:r>
      <w:r>
        <w:softHyphen/>
        <w:t>ствия поручаемой работе.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</w:pPr>
      <w:r>
        <w:t xml:space="preserve">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</w:pPr>
      <w:r>
        <w:t xml:space="preserve"> Работодатель ведет трудовые книжки на каждого работника, прорабо</w:t>
      </w:r>
      <w:r>
        <w:softHyphen/>
        <w:t>тавшего у него свыше пяти дней, в случае, когда работа у данного работодателя яв</w:t>
      </w:r>
      <w:r>
        <w:softHyphen/>
        <w:t>ляется для работника основной.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</w:pPr>
      <w:r>
        <w:t xml:space="preserve"> Прекращение трудового договора может иметь место только по основа</w:t>
      </w:r>
      <w:r>
        <w:softHyphen/>
        <w:t>ниям, предусмотренным Трудовым кодексом Российской Федерации, а именно: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after="3" w:line="240" w:lineRule="auto"/>
        <w:ind w:left="720" w:hanging="420"/>
      </w:pPr>
      <w:r>
        <w:t xml:space="preserve"> соглашение сторон;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after="242" w:line="240" w:lineRule="auto"/>
        <w:ind w:left="720" w:hanging="420"/>
      </w:pPr>
      <w:r>
        <w:t xml:space="preserve"> расторжение трудового договора по инициативе работника;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after="58" w:line="240" w:lineRule="auto"/>
        <w:ind w:left="720" w:hanging="420"/>
      </w:pPr>
      <w:r>
        <w:t xml:space="preserve"> расторжение трудового договора по инициативе работодателя;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перевод работника по его просьбе или с его согласия на работу к другому ра</w:t>
      </w:r>
      <w:r>
        <w:softHyphen/>
        <w:t>ботодателю или переход на выборную работу (должность);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420"/>
      </w:pPr>
      <w:r>
        <w:t xml:space="preserve"> отказ работника от продолжения работы в связи со сменой собственника иму</w:t>
      </w:r>
      <w:r>
        <w:softHyphen/>
        <w:t>щества Учреждения, с изменением подведомственности (подчиненности) Уч</w:t>
      </w:r>
      <w:r>
        <w:softHyphen/>
        <w:t>реждения либо его реорганизацией;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отказ работника от продолжения работы в связи с изменением определенных сторонами условий трудового договора;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отказ работника от перевода на другую работу, необходимого ему в соответ</w:t>
      </w:r>
      <w:r>
        <w:softHyphen/>
        <w:t>ствии с медицинским заключением, выданным в порядке, установленном фе</w:t>
      </w:r>
      <w:r>
        <w:softHyphen/>
        <w:t>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отказ работника от перевода на работу в другую местность вместе с работода</w:t>
      </w:r>
      <w:r>
        <w:softHyphen/>
        <w:t>телем;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420"/>
      </w:pPr>
      <w:r>
        <w:t xml:space="preserve"> обстоятельства, не зависящие от воли сторон;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Дополнительными основаниями прекращения трудового договора с педагоги</w:t>
      </w:r>
      <w:r>
        <w:softHyphen/>
        <w:t>ческим работником Учреждения являются:</w:t>
      </w:r>
    </w:p>
    <w:p w:rsidR="00435250" w:rsidRDefault="00DB0126" w:rsidP="00506D8C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720" w:hanging="420"/>
      </w:pPr>
      <w:r>
        <w:t xml:space="preserve"> повторное в течение одного года грубое нарушение Устава Учреждения;</w:t>
      </w:r>
    </w:p>
    <w:p w:rsidR="00435250" w:rsidRDefault="00DB0126" w:rsidP="00506D8C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720" w:right="20" w:hanging="420"/>
      </w:pPr>
      <w:r>
        <w:t>применение, в том числе однократное, методов воспитания, связанных с физи</w:t>
      </w:r>
      <w:r>
        <w:softHyphen/>
        <w:t>ческим и (или) психическим насилием над личностью обучающегося.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Трудовой договор может быть прекращен и по другим основаниям, преду</w:t>
      </w:r>
      <w:r>
        <w:softHyphen/>
        <w:t>смотренным Трудовым кодексом Российской Федерации и иными федеральными законами.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line="240" w:lineRule="auto"/>
        <w:ind w:left="20" w:right="20" w:firstLine="720"/>
      </w:pPr>
      <w:r>
        <w:lastRenderedPageBreak/>
        <w:t xml:space="preserve">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Трудовым кодексом Российской Федерации или иным феде</w:t>
      </w:r>
      <w:r>
        <w:softHyphen/>
        <w:t>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line="240" w:lineRule="auto"/>
        <w:ind w:left="20" w:right="20" w:firstLine="720"/>
      </w:pPr>
      <w:r>
        <w:t xml:space="preserve">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line="240" w:lineRule="auto"/>
        <w:ind w:left="20" w:firstLine="720"/>
      </w:pPr>
      <w: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</w:t>
      </w:r>
      <w:r>
        <w:softHyphen/>
        <w:t>ства и иных нормативных правовых актов, содержащих нормы трудового права, ло</w:t>
      </w:r>
      <w:r>
        <w:softHyphen/>
        <w:t>кальных нормативных актов или трудового договора работодатель обязан расторг</w:t>
      </w:r>
      <w:r>
        <w:softHyphen/>
        <w:t>нуть трудовой договор в срок, указанный в заявлении работника.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line="240" w:lineRule="auto"/>
        <w:ind w:left="20" w:firstLine="700"/>
      </w:pPr>
      <w:r>
        <w:t xml:space="preserve"> Срочный трудовой договор прекращается с истечением срока его дейст</w:t>
      </w:r>
      <w:r>
        <w:softHyphen/>
        <w:t>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</w:t>
      </w:r>
      <w:r>
        <w:softHyphen/>
        <w:t>лендарных дня до увольнения, за исключением случаев, когда истекает срок дейст</w:t>
      </w:r>
      <w:r>
        <w:softHyphen/>
        <w:t>вия срочного трудового договора, заключенного на время исполнения обязанностей отсутствующего работника.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line="240" w:lineRule="auto"/>
        <w:ind w:left="20" w:firstLine="700"/>
      </w:pPr>
      <w:r>
        <w:t xml:space="preserve"> Трудовой договор, заключенный на время выполнения определенной работы, прекращается по завершении этой работы.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line="240" w:lineRule="auto"/>
        <w:ind w:left="20" w:firstLine="700"/>
      </w:pPr>
      <w:r>
        <w:t xml:space="preserve"> Трудовой договор, заключенный на время исполнения обязанностей от</w:t>
      </w:r>
      <w:r>
        <w:softHyphen/>
        <w:t>сутствующего работника, прекращается с выходом этого работника на работу.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line="240" w:lineRule="auto"/>
        <w:ind w:left="20" w:firstLine="700"/>
      </w:pPr>
      <w:r>
        <w:t xml:space="preserve"> Днем прекращения трудового договора во всех случаях является по</w:t>
      </w:r>
      <w:r>
        <w:softHyphen/>
        <w:t>следний день работы работника, за исключением случаев, когда работник фактиче</w:t>
      </w:r>
      <w:r>
        <w:softHyphen/>
        <w:t>ски не работал, но за ним в соответствии с Трудовым кодексом Российской Федера</w:t>
      </w:r>
      <w:r>
        <w:softHyphen/>
        <w:t>ции или иным федеральным законом сохранялось место работы (должность).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firstLine="700"/>
      </w:pPr>
      <w:r>
        <w:t>В день прекращения трудового договора работодатель обязан выдать работни</w:t>
      </w:r>
      <w:r>
        <w:softHyphen/>
        <w:t>ку трудовую книжку и произвести с ним расчет в соответствии со статьей 140 Тру</w:t>
      </w:r>
      <w:r>
        <w:softHyphen/>
        <w:t>дового кодекса Российской Федерации. По письменному заявлению работника ра</w:t>
      </w:r>
      <w:r>
        <w:softHyphen/>
        <w:t>ботодатель также обязан выдать ему заверенные надлежащим образом копии доку</w:t>
      </w:r>
      <w:r>
        <w:softHyphen/>
        <w:t>ментов, связанных с работой.</w:t>
      </w:r>
    </w:p>
    <w:p w:rsidR="00435250" w:rsidRDefault="00DB0126" w:rsidP="00506D8C">
      <w:pPr>
        <w:pStyle w:val="3"/>
        <w:numPr>
          <w:ilvl w:val="1"/>
          <w:numId w:val="3"/>
        </w:numPr>
        <w:shd w:val="clear" w:color="auto" w:fill="auto"/>
        <w:spacing w:after="596" w:line="240" w:lineRule="auto"/>
        <w:ind w:left="20" w:firstLine="700"/>
      </w:pPr>
      <w:r>
        <w:t xml:space="preserve"> Прекращение трудового договора оформляется приказом работодателя.</w:t>
      </w:r>
    </w:p>
    <w:p w:rsidR="00435250" w:rsidRDefault="00DB0126" w:rsidP="00506D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35"/>
        </w:tabs>
        <w:spacing w:before="0" w:after="177" w:line="240" w:lineRule="auto"/>
        <w:ind w:left="1520"/>
        <w:jc w:val="both"/>
      </w:pPr>
      <w:bookmarkStart w:id="3" w:name="bookmark2"/>
      <w:r>
        <w:t>Основные права и обязанности работников Учреждения</w:t>
      </w:r>
      <w:bookmarkEnd w:id="3"/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tabs>
          <w:tab w:val="left" w:pos="1421"/>
        </w:tabs>
        <w:spacing w:after="179" w:line="240" w:lineRule="auto"/>
        <w:ind w:left="20" w:firstLine="700"/>
      </w:pPr>
      <w:r>
        <w:t>Работники Учреждения имеют право на:</w:t>
      </w:r>
    </w:p>
    <w:p w:rsidR="004D1D1D" w:rsidRDefault="00DB0126" w:rsidP="004D1D1D">
      <w:pPr>
        <w:pStyle w:val="3"/>
        <w:shd w:val="clear" w:color="auto" w:fill="auto"/>
        <w:spacing w:line="240" w:lineRule="auto"/>
        <w:ind w:firstLine="0"/>
      </w:pPr>
      <w:r>
        <w:t xml:space="preserve">- </w:t>
      </w:r>
      <w:r w:rsidR="004D1D1D">
        <w:t xml:space="preserve">      </w:t>
      </w:r>
      <w:r>
        <w:t>заключение, изменение и расторжение трудо</w:t>
      </w:r>
      <w:r w:rsidR="004D1D1D">
        <w:t xml:space="preserve">вого договора в порядке и на </w:t>
      </w:r>
    </w:p>
    <w:p w:rsidR="008B759D" w:rsidRDefault="004D1D1D" w:rsidP="004D1D1D">
      <w:pPr>
        <w:pStyle w:val="3"/>
        <w:shd w:val="clear" w:color="auto" w:fill="auto"/>
        <w:spacing w:line="240" w:lineRule="auto"/>
        <w:ind w:firstLine="0"/>
      </w:pPr>
      <w:r>
        <w:t xml:space="preserve">        условиях, </w:t>
      </w:r>
      <w:r w:rsidR="00DB0126">
        <w:t>которые установлены Трудовым кодексом Российской Федерации,</w:t>
      </w:r>
    </w:p>
    <w:p w:rsidR="00435250" w:rsidRDefault="008B759D" w:rsidP="004D1D1D">
      <w:pPr>
        <w:pStyle w:val="3"/>
        <w:shd w:val="clear" w:color="auto" w:fill="auto"/>
        <w:spacing w:line="240" w:lineRule="auto"/>
        <w:ind w:firstLine="0"/>
      </w:pPr>
      <w:r>
        <w:t xml:space="preserve">        иными федеральными законами;</w:t>
      </w:r>
      <w:r w:rsidR="004D1D1D">
        <w:t xml:space="preserve">                  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hanging="420"/>
      </w:pPr>
      <w:r>
        <w:t xml:space="preserve"> предоставление работы, обусловленной трудовым договором;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рабочее место, соответствующее государственным нормативным требованиям охраны труда и условиям, предусмотренным трудовым договором;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</w:t>
      </w:r>
      <w:r>
        <w:softHyphen/>
        <w:t>ненной работы;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отдых, обеспечиваемый установлением нормальной продолжительности рабо</w:t>
      </w:r>
      <w:r>
        <w:softHyphen/>
        <w:t>чего времени, сокращенного рабочего времени для отдельных профессий и ка</w:t>
      </w:r>
      <w:r>
        <w:softHyphen/>
        <w:t xml:space="preserve">тегорий </w:t>
      </w:r>
      <w:r>
        <w:lastRenderedPageBreak/>
        <w:t>работников, предоставлением еженедельных выходных дней, нерабо</w:t>
      </w:r>
      <w:r>
        <w:softHyphen/>
        <w:t>чих праздничных дней, оплачиваемых ежегодных отпусков;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полную достоверную информацию об условиях труда и требованиях охраны труда на рабочем месте;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подготовку и дополнительное профессиональное образование в порядке, уста</w:t>
      </w:r>
      <w:r>
        <w:softHyphen/>
        <w:t>новленном Трудовым кодексом Российской Федерации, иными федеральными законами;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объединение, включая право на создание профессиональных союзов и вступ</w:t>
      </w:r>
      <w:r>
        <w:softHyphen/>
        <w:t>ление в них для защиты своих трудовых прав, свобод и законных интересов;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участие в управлении Учреждением в предусмотренных Трудовым кодексом Российской Федерации, Федеральным законом «Об образовании в Российской Федерации», иными федеральными законами формах;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ведение коллективных переговоров и заключение коллективных договоров и соглашений через своих представителей, а также на информацию о выполне</w:t>
      </w:r>
      <w:r>
        <w:softHyphen/>
        <w:t>нии коллективного договора, соглашений;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защиту своих трудовых прав, свобод и законных интересов всеми не запре</w:t>
      </w:r>
      <w:r>
        <w:softHyphen/>
        <w:t>щенными законом способами;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разрешение индивидуальных и коллективных трудовых споров, включая пра</w:t>
      </w:r>
      <w:r>
        <w:softHyphen/>
        <w:t>во на забастовку, в порядке, установленном Трудовым кодексом Российской Федерации, иными федеральными законами;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420"/>
      </w:pPr>
      <w:r>
        <w:t xml:space="preserve"> возмещение вреда, причиненного в связи с исполнением трудовых обязанно</w:t>
      </w:r>
      <w:r>
        <w:softHyphen/>
        <w:t>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420"/>
      </w:pPr>
      <w:r>
        <w:t xml:space="preserve"> обязательное социальное страхование в случаях, предусмотренных федераль</w:t>
      </w:r>
      <w:r>
        <w:softHyphen/>
        <w:t>ными законами.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Педагогические работники Учреждения пользуются следующими ака</w:t>
      </w:r>
      <w:r>
        <w:softHyphen/>
        <w:t>демическими правами и свободами: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hanging="420"/>
      </w:pPr>
      <w:r>
        <w:t xml:space="preserve"> свобода преподавания, свободное выражение своего мнения, свобода от вме</w:t>
      </w:r>
      <w:r>
        <w:softHyphen/>
        <w:t>шательства в профессиональную деятельность;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hanging="420"/>
      </w:pPr>
      <w:r>
        <w:t xml:space="preserve"> свобода выбора и использования педагогически обоснованных форм, средств, методов обучения и воспитания;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hanging="420"/>
      </w:pPr>
      <w:r>
        <w:t xml:space="preserve"> право на творческую ин</w:t>
      </w:r>
      <w:r>
        <w:rPr>
          <w:rStyle w:val="11"/>
        </w:rPr>
        <w:t>ици</w:t>
      </w:r>
      <w:r>
        <w:t>ативу, разработку и применение авторских про</w:t>
      </w:r>
      <w:r>
        <w:softHyphen/>
        <w:t>грамм и методов обучения и воспитания в пределах реализуемой образова</w:t>
      </w:r>
      <w:r>
        <w:softHyphen/>
        <w:t>тельной программы, отдельного учебного предмета, курса, дисциплины (мо</w:t>
      </w:r>
      <w:r>
        <w:softHyphen/>
        <w:t>дуля);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hanging="420"/>
      </w:pPr>
      <w:r>
        <w:t xml:space="preserve"> право на выбор учебников, учебных пособий, материалов и иных средств обу</w:t>
      </w:r>
      <w:r>
        <w:softHyphen/>
        <w:t>чения и воспитания в соответствии с образовательной программой и в поряд</w:t>
      </w:r>
      <w:r>
        <w:softHyphen/>
        <w:t>ке, установленном законодательством об образовании;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hanging="420"/>
      </w:pPr>
      <w:r>
        <w:t xml:space="preserve"> право на участие в разработке образовательных программ, в том числе учеб</w:t>
      </w:r>
      <w:r>
        <w:softHyphen/>
        <w:t>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hanging="420"/>
      </w:pPr>
      <w:r>
        <w:t xml:space="preserve"> право на осуществление научной, научно-технической, творческой, исследо</w:t>
      </w:r>
      <w:r>
        <w:softHyphen/>
        <w:t>вательской деятельности, участие в экспериментальной и международной дея</w:t>
      </w:r>
      <w:r>
        <w:softHyphen/>
        <w:t>тельности, разработках и во внедрении инноваций;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hanging="420"/>
      </w:pPr>
      <w:r>
        <w:t xml:space="preserve"> право на бесплатное пользование библиотеками и информационными ресур</w:t>
      </w:r>
      <w:r>
        <w:softHyphen/>
        <w:t>сами, а также доступ в порядке, установленном Учреждением, к информаци</w:t>
      </w:r>
      <w:r>
        <w:softHyphen/>
        <w:t>онно-телекоммуникационным сетям и базам данных, учебным и методиче</w:t>
      </w:r>
      <w:r>
        <w:softHyphen/>
        <w:t xml:space="preserve">ским материалам, музейным фондам, материально-техническим средствам обеспечения </w:t>
      </w:r>
      <w:r>
        <w:lastRenderedPageBreak/>
        <w:t>образовательной деятельности, необходимым для качественного осуществления педагогической, научной или исследовательской деятельности в Учреждении;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бесплатное пользование образовательными, методическими и науч</w:t>
      </w:r>
      <w:r>
        <w:softHyphen/>
        <w:t>ными услугами Учреждения, в порядке, установленном законодательством Российской Федерации или локальными нормативными актами;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участие в обсуждении вопросов, относящихся к деятельности Учре</w:t>
      </w:r>
      <w:r>
        <w:softHyphen/>
        <w:t>ждения, в том числе через органы управления и общественные организации;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обращение в комиссию по урегулированию споров между участни</w:t>
      </w:r>
      <w:r>
        <w:softHyphen/>
        <w:t>ками образовательных отношений;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защиту профессиональной чести и достоинства, на справедливое и объективное расследование нарушения норм профессиональной этики педаго</w:t>
      </w:r>
      <w:r>
        <w:softHyphen/>
        <w:t>гических работников;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благоприятную среду жизнедеятельности без окружающего табачно</w:t>
      </w:r>
      <w:r>
        <w:softHyphen/>
        <w:t>го дыма и охрану здоровья от воздействия окружающего табачного дыма и по</w:t>
      </w:r>
      <w:r>
        <w:softHyphen/>
        <w:t>следствий потребления табака;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получение в соответствии с законодательством РФ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осуществление общественного контроля за реализацией мероприя</w:t>
      </w:r>
      <w:r>
        <w:softHyphen/>
        <w:t>тий, направленных на предотвращение воздействия окружающего табачного дыма и сокращение потребления табака;</w:t>
      </w:r>
    </w:p>
    <w:p w:rsidR="00435250" w:rsidRDefault="00DB0126" w:rsidP="00506D8C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720" w:right="20" w:hanging="400"/>
      </w:pPr>
      <w:r>
        <w:t xml:space="preserve"> право на возмещение вреда, причиненного их жизни или здоровью, имуществу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Академические права и свободы, указанные в п.3.2 настоящих Правил, должны осуществляться с соблюдением прав и свобод других участников образова</w:t>
      </w:r>
      <w:r>
        <w:softHyphen/>
        <w:t>тельных отношений, требований законодательства Российской Федерации, норм профессиональной этики педагогических работников.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Педагогические работники Учреждения имеют следующие трудовые права и социальные гарантии:</w:t>
      </w:r>
    </w:p>
    <w:p w:rsidR="00435250" w:rsidRDefault="00DB0126" w:rsidP="00506D8C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720" w:hanging="420"/>
      </w:pPr>
      <w:r>
        <w:t xml:space="preserve"> право на сокращенную продолжительность рабочего времени;</w:t>
      </w:r>
    </w:p>
    <w:p w:rsidR="00435250" w:rsidRDefault="00DB0126" w:rsidP="00506D8C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720" w:right="20" w:hanging="420"/>
      </w:pPr>
      <w:r>
        <w:t xml:space="preserve"> право на дополнительное профессиональное образование по профилю педаго</w:t>
      </w:r>
      <w:r>
        <w:softHyphen/>
        <w:t xml:space="preserve">гической деятельности не реже, чем один раз в </w:t>
      </w:r>
      <w:r w:rsidR="001C483D">
        <w:t>четыре</w:t>
      </w:r>
      <w:r>
        <w:t xml:space="preserve"> года;</w:t>
      </w:r>
    </w:p>
    <w:p w:rsidR="00435250" w:rsidRDefault="00DB0126" w:rsidP="00506D8C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720" w:right="20" w:hanging="420"/>
      </w:pPr>
      <w:r>
        <w:t xml:space="preserve"> право на ежегодный основной удлиненный оплачиваемый отпуск, продолжи</w:t>
      </w:r>
      <w:r>
        <w:softHyphen/>
        <w:t>тельность которого определяется Правительством Российской Федерации;</w:t>
      </w:r>
    </w:p>
    <w:p w:rsidR="00435250" w:rsidRDefault="00DB0126" w:rsidP="00506D8C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720" w:right="20" w:hanging="420"/>
      </w:pPr>
      <w:r>
        <w:t xml:space="preserve"> право на длительный отпуск сроком до одного года не реже чем через каждые десять лет непрерывной педагогической работы в порядке, установленном Министерством образования и науки Российской Федерации;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>Ди</w:t>
      </w:r>
      <w:r w:rsidR="001C483D">
        <w:t>ректору Учреждения, заместителю</w:t>
      </w:r>
      <w:r>
        <w:t xml:space="preserve"> директора Учреждения, предоставляются в порядке, установленном Правительством Российской Федерации, права, социальные гаран</w:t>
      </w:r>
      <w:r>
        <w:softHyphen/>
        <w:t>тии и меры социальной поддержки, предусмотренные педагогическим работникам пунктами 3 и 5 части 5 статьи 47 Федерального закона «Об образовании в Россий</w:t>
      </w:r>
      <w:r>
        <w:softHyphen/>
        <w:t>ской Федерации».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720" w:firstLine="0"/>
      </w:pPr>
      <w:r>
        <w:t xml:space="preserve"> Работники Учреждения обязаны: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720" w:right="20" w:firstLine="0"/>
      </w:pPr>
      <w:r>
        <w:t>добросовестно исполнять свои трудовые обязанности, возложенные трудовым договором;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720" w:firstLine="0"/>
      </w:pPr>
      <w:r>
        <w:t>соблюдать правила внутреннего трудового распорядка Учреждения;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hanging="420"/>
      </w:pPr>
      <w:r>
        <w:t xml:space="preserve"> соблюдать трудовую дисциплину;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lastRenderedPageBreak/>
        <w:t>соблюдать требования по охране труда и обеспечению безопасности труда; бережно относиться к имуществу работодателя (в том числе к имуществу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440" w:right="20" w:firstLine="0"/>
      </w:pPr>
      <w:r>
        <w:t>третьих лиц, находящемуся у работодателя, если работодатель несет ответст</w:t>
      </w:r>
      <w:r>
        <w:softHyphen/>
        <w:t>венность за сохранность этого имущества) и других работников;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незамедлительно сообщать работодателю либо непосредственному руководи</w:t>
      </w:r>
      <w:r>
        <w:softHyphen/>
        <w:t>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проходить предварительные при поступлении на работу и периодические ме</w:t>
      </w:r>
      <w:r>
        <w:softHyphen/>
        <w:t>дицинские осмотры, а также внеочередные медицинские осмотры по направ</w:t>
      </w:r>
      <w:r>
        <w:softHyphen/>
        <w:t>лению работодателя.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tabs>
          <w:tab w:val="left" w:pos="1141"/>
        </w:tabs>
        <w:spacing w:line="240" w:lineRule="auto"/>
        <w:ind w:left="440" w:firstLine="0"/>
      </w:pPr>
      <w:r>
        <w:t>Педагогические работники Учреждения обязаны: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осуществлять свою деятельность на высоком профессиональном уровне, обес</w:t>
      </w:r>
      <w:r>
        <w:softHyphen/>
        <w:t>печивать в полном объеме реализацию учебных программ;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соблюдать правовые, нравственные и этические нормы, следовать требовани</w:t>
      </w:r>
      <w:r>
        <w:softHyphen/>
        <w:t>ям профессиональной этики, утверждённым в Учреждении;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уважать честь и достоинство обучающихся и других участников образова</w:t>
      </w:r>
      <w:r>
        <w:softHyphen/>
        <w:t>тельных отношений;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учитывать особенности психофизического развития обучающихся и состояние их здоровья, взаимодействовать при необходимости с медицинскими органи</w:t>
      </w:r>
      <w:r>
        <w:softHyphen/>
        <w:t>зациями;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hanging="420"/>
      </w:pPr>
      <w:r>
        <w:t xml:space="preserve"> систематически повышать свой профессиональный уровень;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проходить аттестацию на соответствие занимаемой должности в порядке, ус</w:t>
      </w:r>
      <w:r>
        <w:softHyphen/>
        <w:t>тановленном законодательством об образовании;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проходить в установленном законодательством Российской Федерации поряд</w:t>
      </w:r>
      <w:r>
        <w:softHyphen/>
        <w:t>ке обучение и проверку знаний и навыков в области охраны труда;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соблюдать устав Учреждения;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соблюдать нормы законодательства в сфере охраны здоровья граждан от воз</w:t>
      </w:r>
      <w:r>
        <w:softHyphen/>
        <w:t>действия окружающего табачного дыма и последствий потребления табака;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заботиться о формировании у учащихся отрицательного отношения к потреб</w:t>
      </w:r>
      <w:r>
        <w:softHyphen/>
        <w:t>лению табака, а также о недопустимости их вовлечения в процесс потребления табака;</w:t>
      </w:r>
    </w:p>
    <w:p w:rsidR="00435250" w:rsidRDefault="00DB0126" w:rsidP="00506D8C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440" w:right="20" w:hanging="420"/>
      </w:pPr>
      <w:r>
        <w:t xml:space="preserve"> не осуществлять действия, влекущие за собой нарушение прав других граждан на благоприятную среду жизнедеятельности без окружающего табачного ды</w:t>
      </w:r>
      <w:r>
        <w:softHyphen/>
        <w:t>ма и охрану их здоровья от воздействия окружающего табачного дыма и по</w:t>
      </w:r>
      <w:r>
        <w:softHyphen/>
        <w:t>следствий потребления табака</w:t>
      </w:r>
    </w:p>
    <w:p w:rsidR="00435250" w:rsidRDefault="00DB0126" w:rsidP="00506D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40" w:lineRule="auto"/>
        <w:ind w:left="440"/>
        <w:jc w:val="center"/>
      </w:pPr>
      <w:bookmarkStart w:id="4" w:name="bookmark3"/>
      <w:r>
        <w:t>Основные права и обязанности работодателя</w:t>
      </w:r>
      <w:bookmarkEnd w:id="4"/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440" w:firstLine="0"/>
      </w:pPr>
      <w:r>
        <w:t xml:space="preserve"> Работодатель имеет право: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заключать, изменять и расторгать трудовые договоры с работниками в поряд</w:t>
      </w:r>
      <w:r>
        <w:softHyphen/>
        <w:t>ке и на условиях, которые установлены Трудовым кодексом Российской Фе</w:t>
      </w:r>
      <w:r>
        <w:softHyphen/>
        <w:t>дерации, иными федеральными законами;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hanging="420"/>
      </w:pPr>
      <w:r>
        <w:t xml:space="preserve"> вести коллективные переговоры и заключать коллективные договоры;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hanging="420"/>
      </w:pPr>
      <w:r>
        <w:t xml:space="preserve"> поощрять работников за добросовестный эффективный труд;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lastRenderedPageBreak/>
        <w:t xml:space="preserve"> требовать от работников исполнения ими трудовых обязанностей и бережного отношения к имуществу Учреждения (в том числе к имуществу третьих лиц, находящемуся у работодателя, если работодатель несет ответственность за со</w:t>
      </w:r>
      <w:r>
        <w:softHyphen/>
        <w:t>хранность этого имущества) и других работников, соблюдения правил внут</w:t>
      </w:r>
      <w:r>
        <w:softHyphen/>
        <w:t>реннего трудового распорядка;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after="177" w:line="240" w:lineRule="auto"/>
        <w:ind w:left="440" w:hanging="420"/>
      </w:pPr>
      <w:r>
        <w:t xml:space="preserve"> принимать локальные нормативные акты.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440" w:firstLine="0"/>
      </w:pPr>
      <w:r>
        <w:t xml:space="preserve"> Работодатель обязан: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hanging="420"/>
      </w:pPr>
      <w:r>
        <w:t xml:space="preserve"> предоставлять работникам работу, обусловленную трудовым договором;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обеспечивать безопасность и условия труда, соответствующие государствен</w:t>
      </w:r>
      <w:r>
        <w:softHyphen/>
        <w:t>ным нормативным требованиям охраны труда;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обеспечивать работников оборудованием, инструментами, технической доку</w:t>
      </w:r>
      <w:r>
        <w:softHyphen/>
        <w:t>ментацией и иными средствами, необходимыми для исполнения ими трудовых обязанностей;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hanging="420"/>
      </w:pPr>
      <w:r>
        <w:t xml:space="preserve"> обеспечивать работникам равную оплату за труд равной ценности;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выплачивать в полном размере причитающуюся работникам заработную плату в сроки, установленные в соответствии с Трудовым кодексом Российской Фе</w:t>
      </w:r>
      <w:r>
        <w:softHyphen/>
        <w:t>дерации;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предоставлять представителям работников полную и достоверную информа</w:t>
      </w:r>
      <w:r>
        <w:softHyphen/>
        <w:t>цию, необходимую для заключения коллективного договора, соглашения и контроля за их выполнением;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знакомить работников под роспись с принимаемыми локальными норматив</w:t>
      </w:r>
      <w:r>
        <w:softHyphen/>
        <w:t>ными актами, непосредственно связанными с их трудовой деятельностью;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</w:t>
      </w:r>
      <w:r>
        <w:softHyphen/>
        <w:t>полнительной власти, осуществляющих функции по контролю и надзору в ус</w:t>
      </w:r>
      <w:r>
        <w:softHyphen/>
        <w:t>тановленной сфере деятельности, уплачивать штрафы, наложенные за нару</w:t>
      </w:r>
      <w:r>
        <w:softHyphen/>
        <w:t>шения трудового законодательства и иных нормативных правовых актов, со</w:t>
      </w:r>
      <w:r>
        <w:softHyphen/>
        <w:t>держащих нормы трудового права;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440" w:right="20" w:hanging="420"/>
      </w:pPr>
      <w:r>
        <w:t xml:space="preserve"> создавать условия, обеспечивающие участие работников в управлении Учреж</w:t>
      </w:r>
      <w:r>
        <w:softHyphen/>
        <w:t>дением в предусмотренных Трудовым код</w:t>
      </w:r>
      <w:r w:rsidR="00471E96">
        <w:t>ексом Российской Федерации, ины</w:t>
      </w:r>
      <w:r>
        <w:t>ми федеральными законами формах;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обеспечивать бытовые нужды работников, связанные с исполнением ими тру</w:t>
      </w:r>
      <w:r>
        <w:softHyphen/>
        <w:t>довых обязанностей;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осуществлять обязательное социальное страхование работников в порядке, ус</w:t>
      </w:r>
      <w:r>
        <w:softHyphen/>
        <w:t>тановленном федеральными законами;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возмещать вред, причиненный работникам в связи с исполнением ими трудо</w:t>
      </w:r>
      <w:r>
        <w:softHyphen/>
        <w:t>вых обязанностей, а также компенсировать моральный вред в порядке и на ус</w:t>
      </w:r>
      <w:r>
        <w:softHyphen/>
        <w:t xml:space="preserve">ловиях, которые установлены Трудовым кодексом Российской Федерации, другими </w:t>
      </w:r>
      <w:r>
        <w:lastRenderedPageBreak/>
        <w:t>федеральными законами и иными нормативными правовыми актами Российской Федерации;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435250" w:rsidRDefault="00DB0126" w:rsidP="00506D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240" w:lineRule="auto"/>
        <w:ind w:firstLine="720"/>
        <w:jc w:val="center"/>
      </w:pPr>
      <w:bookmarkStart w:id="5" w:name="bookmark4"/>
      <w:r>
        <w:t>Рабочее время и время отдыха</w:t>
      </w:r>
      <w:bookmarkEnd w:id="5"/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Для педагогических работников Учреждения устанавливается сокра</w:t>
      </w:r>
      <w:r>
        <w:softHyphen/>
        <w:t>щенная продолжительность рабочего времени не более 36 часов в неделю.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</w:t>
      </w:r>
      <w:r>
        <w:softHyphen/>
        <w:t>гогических и других работников образовательных учреждений, утвержденными в установленном порядке.</w:t>
      </w:r>
      <w:r>
        <w:rPr>
          <w:vertAlign w:val="superscript"/>
        </w:rPr>
        <w:t>1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В соответствии с приложением к Приказу Минобрнауки России от 24.12.2010 №2075 «О продолжительности рабочего времени (норме часов педагоги</w:t>
      </w:r>
      <w:r>
        <w:softHyphen/>
        <w:t>ческой работы за ставку заработной платы) педагогических работников» педагоги</w:t>
      </w:r>
      <w:r>
        <w:softHyphen/>
        <w:t>ческим работникам Учреждения в зависимости от должности и (или) специальности с учетом особенностей их труда устанавливается: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  <w:sectPr w:rsidR="00435250">
          <w:headerReference w:type="default" r:id="rId7"/>
          <w:type w:val="continuous"/>
          <w:pgSz w:w="11909" w:h="16838"/>
          <w:pgMar w:top="1370" w:right="806" w:bottom="957" w:left="878" w:header="0" w:footer="3" w:gutter="0"/>
          <w:cols w:space="720"/>
          <w:noEndnote/>
          <w:titlePg/>
          <w:docGrid w:linePitch="360"/>
        </w:sectPr>
      </w:pPr>
      <w:r>
        <w:t xml:space="preserve"> продолжительность рабочего времени - согласно пункту 1 указанного прило</w:t>
      </w:r>
      <w:r>
        <w:softHyphen/>
        <w:t>жения;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1440" w:right="160" w:hanging="360"/>
      </w:pPr>
      <w:r>
        <w:lastRenderedPageBreak/>
        <w:t xml:space="preserve"> норма часов преподавательской работы за ставку заработной платы (норми</w:t>
      </w:r>
      <w:r>
        <w:softHyphen/>
        <w:t>руемая часть педагогической работы) - согласно пункту 2 указанного прило</w:t>
      </w:r>
      <w:r>
        <w:softHyphen/>
        <w:t>жения;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1440" w:right="160" w:hanging="360"/>
      </w:pPr>
      <w:r>
        <w:t xml:space="preserve"> норма часов педагогической работы за ставку заработной платы - согласно пункту 3 указанного приложения.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720" w:right="160" w:firstLine="720"/>
      </w:pPr>
      <w:r>
        <w:t xml:space="preserve"> Норма часов педагогической и (или) преподавательской работы за став</w:t>
      </w:r>
      <w:r>
        <w:softHyphen/>
        <w:t>ку заработной платы педагогических работников Учреждения установлена в астро</w:t>
      </w:r>
      <w:r>
        <w:softHyphen/>
        <w:t>номических часах. Для, тренеров-преподавателей, старших тренеров- преподавателей (далее - работников, ведущих преподавательскую работу) норма ча</w:t>
      </w:r>
      <w:r>
        <w:softHyphen/>
        <w:t>сов преподавательской работы за ставку заработной платы включает проводимые ими занятия независимо от их продолжительности. При этом количеству часов ус</w:t>
      </w:r>
      <w:r>
        <w:softHyphen/>
        <w:t>тановленной учебной нагрузки соответствует количество проводимых педагогиче</w:t>
      </w:r>
      <w:r>
        <w:softHyphen/>
        <w:t>скими работниками учебных занятий продолжительностью, не превышающей 45 минут.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720" w:right="160" w:firstLine="720"/>
      </w:pPr>
      <w:r>
        <w:t>Конкретная продолжительность учебных занятий, а также перерывов между ними предусматривается локальным нормативным актом Учреждения с учетом со</w:t>
      </w:r>
      <w:r>
        <w:softHyphen/>
        <w:t>ответствующих санитарно-эпидемиологических правил и нормативов (СанПиН). Выполнение преподавательской работы регулируется расписанием учебных заня</w:t>
      </w:r>
      <w:r>
        <w:softHyphen/>
        <w:t>тий.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720" w:right="160" w:firstLine="720"/>
      </w:pPr>
      <w:r>
        <w:t xml:space="preserve"> Начало занятий в Учреждении не ранее 8.00, их окончание - не позднее 20.00. Наполняемость учебных групп и объем учебно-тренировочной нагрузки оп</w:t>
      </w:r>
      <w:r>
        <w:softHyphen/>
        <w:t>ределяется с учетом техники безопасности в соответствии с учебной программой.</w:t>
      </w:r>
    </w:p>
    <w:p w:rsidR="00435250" w:rsidRDefault="00DB0126" w:rsidP="00506D8C">
      <w:pPr>
        <w:pStyle w:val="3"/>
        <w:shd w:val="clear" w:color="auto" w:fill="auto"/>
        <w:spacing w:after="83" w:line="240" w:lineRule="auto"/>
        <w:ind w:left="720" w:right="160" w:firstLine="720"/>
      </w:pPr>
      <w:r>
        <w:t>При отсутствии в утвержденной учебной программе нормативов по наполняе</w:t>
      </w:r>
      <w:r>
        <w:softHyphen/>
        <w:t>мости учебных групп и максимальном объеме учебно-тренировочной нагрузки Уч</w:t>
      </w:r>
      <w:r>
        <w:softHyphen/>
        <w:t>реждение придерживается параметров, приведенных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9"/>
        <w:gridCol w:w="2124"/>
        <w:gridCol w:w="1558"/>
        <w:gridCol w:w="1808"/>
        <w:gridCol w:w="1448"/>
        <w:gridCol w:w="1995"/>
      </w:tblGrid>
      <w:tr w:rsidR="00435250" w:rsidTr="008B759D">
        <w:trPr>
          <w:trHeight w:hRule="exact" w:val="1852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lastRenderedPageBreak/>
              <w:t>Этап подготов</w:t>
            </w:r>
            <w:r>
              <w:rPr>
                <w:rStyle w:val="2"/>
              </w:rPr>
              <w:softHyphen/>
              <w:t>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Период обуче</w:t>
            </w:r>
            <w:r>
              <w:rPr>
                <w:rStyle w:val="2"/>
              </w:rPr>
              <w:softHyphen/>
              <w:t>ния (лет)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Мини</w:t>
            </w:r>
            <w:r>
              <w:rPr>
                <w:rStyle w:val="2"/>
              </w:rPr>
              <w:softHyphen/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мальная</w:t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наполняе</w:t>
            </w:r>
            <w:r>
              <w:rPr>
                <w:rStyle w:val="2"/>
              </w:rPr>
              <w:softHyphen/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мость</w:t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групп</w:t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Оптималь</w:t>
            </w:r>
            <w:r>
              <w:rPr>
                <w:rStyle w:val="2"/>
              </w:rPr>
              <w:softHyphen/>
              <w:t>ный (реко</w:t>
            </w:r>
            <w:r>
              <w:rPr>
                <w:rStyle w:val="2"/>
              </w:rPr>
              <w:softHyphen/>
              <w:t>мендуемый) количест</w:t>
            </w:r>
            <w:r>
              <w:rPr>
                <w:rStyle w:val="2"/>
              </w:rPr>
              <w:softHyphen/>
              <w:t>венный со</w:t>
            </w:r>
            <w:r>
              <w:rPr>
                <w:rStyle w:val="2"/>
              </w:rPr>
              <w:softHyphen/>
              <w:t>став группы (чел.)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Макси</w:t>
            </w:r>
            <w:r>
              <w:rPr>
                <w:rStyle w:val="2"/>
              </w:rPr>
              <w:softHyphen/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мальный</w:t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количест</w:t>
            </w:r>
            <w:r>
              <w:rPr>
                <w:rStyle w:val="2"/>
              </w:rPr>
              <w:softHyphen/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венный</w:t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состав</w:t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группы</w:t>
            </w:r>
          </w:p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(чел.)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Максималь</w:t>
            </w:r>
            <w:r>
              <w:rPr>
                <w:rStyle w:val="2"/>
              </w:rPr>
              <w:softHyphen/>
              <w:t>ный объем тренировоч</w:t>
            </w:r>
            <w:r>
              <w:rPr>
                <w:rStyle w:val="2"/>
              </w:rPr>
              <w:softHyphen/>
              <w:t>ной нагрузки в неделю (час.)</w:t>
            </w:r>
          </w:p>
        </w:tc>
      </w:tr>
      <w:tr w:rsidR="00435250" w:rsidTr="008B759D">
        <w:trPr>
          <w:trHeight w:hRule="exact" w:val="87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Высшего спор</w:t>
            </w:r>
            <w:r>
              <w:rPr>
                <w:rStyle w:val="2"/>
              </w:rPr>
              <w:softHyphen/>
              <w:t>тивного мас</w:t>
            </w:r>
            <w:r>
              <w:rPr>
                <w:rStyle w:val="2"/>
              </w:rPr>
              <w:softHyphen/>
              <w:t>терства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3 - 4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50" w:rsidRDefault="00DB0126" w:rsidP="008B759D">
            <w:pPr>
              <w:pStyle w:val="3"/>
              <w:framePr w:w="11074" w:wrap="notBeside" w:vAnchor="text" w:hAnchor="page" w:x="413" w:y="5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32</w:t>
            </w:r>
          </w:p>
        </w:tc>
      </w:tr>
    </w:tbl>
    <w:p w:rsidR="00435250" w:rsidRDefault="00435250" w:rsidP="00506D8C">
      <w:pPr>
        <w:jc w:val="both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2126"/>
        <w:gridCol w:w="1560"/>
        <w:gridCol w:w="1810"/>
        <w:gridCol w:w="1450"/>
        <w:gridCol w:w="1997"/>
      </w:tblGrid>
      <w:tr w:rsidR="00435250">
        <w:trPr>
          <w:trHeight w:hRule="exact" w:val="54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Совершенство</w:t>
            </w:r>
            <w:r>
              <w:rPr>
                <w:rStyle w:val="2"/>
              </w:rPr>
              <w:softHyphen/>
              <w:t>вания спортив</w:t>
            </w:r>
            <w:r>
              <w:rPr>
                <w:rStyle w:val="2"/>
              </w:rPr>
              <w:softHyphen/>
              <w:t>ного мастерст</w:t>
            </w:r>
            <w:r>
              <w:rPr>
                <w:rStyle w:val="2"/>
              </w:rPr>
              <w:softHyphen/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До одного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6 - 8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24</w:t>
            </w:r>
          </w:p>
        </w:tc>
      </w:tr>
      <w:tr w:rsidR="00435250" w:rsidTr="008B759D">
        <w:trPr>
          <w:trHeight w:hRule="exact" w:val="599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Свыше одного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4 - 6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28</w:t>
            </w:r>
          </w:p>
        </w:tc>
      </w:tr>
      <w:tr w:rsidR="00435250">
        <w:trPr>
          <w:trHeight w:hRule="exact" w:val="27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Тренировоч</w:t>
            </w:r>
            <w:r>
              <w:rPr>
                <w:rStyle w:val="2"/>
              </w:rPr>
              <w:softHyphen/>
              <w:t>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Первый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8B759D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У</w:t>
            </w:r>
            <w:r w:rsidR="00DB0126">
              <w:rPr>
                <w:rStyle w:val="2"/>
              </w:rPr>
              <w:t>станав</w:t>
            </w:r>
            <w:r w:rsidR="00DB0126">
              <w:rPr>
                <w:rStyle w:val="2"/>
              </w:rPr>
              <w:softHyphen/>
            </w:r>
          </w:p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ливается</w:t>
            </w:r>
          </w:p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Учрежде</w:t>
            </w:r>
            <w:r>
              <w:rPr>
                <w:rStyle w:val="2"/>
              </w:rPr>
              <w:softHyphen/>
            </w:r>
          </w:p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10 - 12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10</w:t>
            </w:r>
          </w:p>
        </w:tc>
      </w:tr>
      <w:tr w:rsidR="00435250">
        <w:trPr>
          <w:trHeight w:hRule="exact" w:val="245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Второй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9 - 11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12</w:t>
            </w:r>
          </w:p>
        </w:tc>
      </w:tr>
      <w:tr w:rsidR="00435250">
        <w:trPr>
          <w:trHeight w:hRule="exact" w:val="25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Третий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8 - 10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14</w:t>
            </w:r>
          </w:p>
        </w:tc>
      </w:tr>
      <w:tr w:rsidR="00435250">
        <w:trPr>
          <w:trHeight w:hRule="exact" w:val="25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Четвертый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7 - 9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16</w:t>
            </w:r>
          </w:p>
        </w:tc>
      </w:tr>
      <w:tr w:rsidR="00435250">
        <w:trPr>
          <w:trHeight w:hRule="exact" w:val="25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Пятый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6 - 8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18</w:t>
            </w:r>
          </w:p>
        </w:tc>
      </w:tr>
      <w:tr w:rsidR="00435250">
        <w:trPr>
          <w:trHeight w:hRule="exact" w:val="259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after="60" w:line="240" w:lineRule="auto"/>
              <w:ind w:firstLine="0"/>
            </w:pPr>
            <w:r>
              <w:rPr>
                <w:rStyle w:val="2"/>
              </w:rPr>
              <w:t>Начальной</w:t>
            </w:r>
          </w:p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before="60" w:line="240" w:lineRule="auto"/>
              <w:ind w:firstLine="0"/>
            </w:pPr>
            <w:r>
              <w:rPr>
                <w:rStyle w:val="2"/>
              </w:rPr>
              <w:t>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Первый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Устанав</w:t>
            </w:r>
            <w:r>
              <w:rPr>
                <w:rStyle w:val="2"/>
              </w:rPr>
              <w:softHyphen/>
            </w:r>
          </w:p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ливается</w:t>
            </w:r>
          </w:p>
          <w:p w:rsidR="008B759D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>
              <w:rPr>
                <w:rStyle w:val="2"/>
              </w:rPr>
              <w:t>Учрежде</w:t>
            </w:r>
            <w:r>
              <w:rPr>
                <w:rStyle w:val="2"/>
              </w:rPr>
              <w:softHyphen/>
            </w:r>
          </w:p>
          <w:p w:rsidR="00435250" w:rsidRDefault="008B759D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нием</w:t>
            </w:r>
          </w:p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14 - 16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6</w:t>
            </w:r>
          </w:p>
        </w:tc>
      </w:tr>
      <w:tr w:rsidR="00435250">
        <w:trPr>
          <w:trHeight w:hRule="exact" w:val="71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Второй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5250" w:rsidRDefault="00435250" w:rsidP="00506D8C">
            <w:pPr>
              <w:framePr w:w="11074" w:wrap="notBeside" w:vAnchor="text" w:hAnchor="text" w:xAlign="center" w:y="1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12 - 14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9</w:t>
            </w:r>
          </w:p>
        </w:tc>
      </w:tr>
      <w:tr w:rsidR="00435250">
        <w:trPr>
          <w:trHeight w:hRule="exact" w:val="73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Спортивно - оздоровитель</w:t>
            </w:r>
            <w:r>
              <w:rPr>
                <w:rStyle w:val="2"/>
              </w:rPr>
              <w:softHyphen/>
              <w:t>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12 - 15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50" w:rsidRDefault="00DB0126" w:rsidP="00506D8C">
            <w:pPr>
              <w:pStyle w:val="3"/>
              <w:framePr w:w="11074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"/>
              </w:rPr>
              <w:t>4</w:t>
            </w:r>
          </w:p>
        </w:tc>
      </w:tr>
    </w:tbl>
    <w:p w:rsidR="00435250" w:rsidRDefault="00435250" w:rsidP="00506D8C">
      <w:pPr>
        <w:jc w:val="both"/>
        <w:rPr>
          <w:sz w:val="2"/>
          <w:szCs w:val="2"/>
        </w:rPr>
      </w:pPr>
    </w:p>
    <w:p w:rsidR="00435250" w:rsidRDefault="00DB0126" w:rsidP="00506D8C">
      <w:pPr>
        <w:pStyle w:val="21"/>
        <w:shd w:val="clear" w:color="auto" w:fill="auto"/>
        <w:spacing w:before="200" w:line="240" w:lineRule="auto"/>
        <w:ind w:left="720" w:right="160"/>
      </w:pPr>
      <w:r>
        <w:t>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более, чем на 10% от годового объема и не более, чем на 2 часа в неделю с возможностью увеличения в каникулярный период, но не более, чем на 25% от годо</w:t>
      </w:r>
      <w:r>
        <w:softHyphen/>
        <w:t>вого тренировочного объема.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720" w:right="160" w:firstLine="720"/>
      </w:pPr>
      <w:r>
        <w:t>Недельный режим учебно-тренировочной нагрузки устанавливается в зависи</w:t>
      </w:r>
      <w:r>
        <w:softHyphen/>
        <w:t>мости от специфики вида спорта, периода и задач подготовки.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720" w:right="160" w:firstLine="720"/>
      </w:pPr>
      <w:r>
        <w:t>Общегодовой объем учебно-тренировочной нагрузки, предусмотренный ука</w:t>
      </w:r>
      <w:r>
        <w:softHyphen/>
        <w:t>занными режимами нагрузки (работы), начиная с учебно-тренировочного этапа под</w:t>
      </w:r>
      <w:r>
        <w:softHyphen/>
        <w:t>готовки, может быть сокращен не более, чем на 25%.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tabs>
          <w:tab w:val="left" w:pos="2141"/>
        </w:tabs>
        <w:spacing w:line="240" w:lineRule="auto"/>
        <w:ind w:left="720" w:right="160" w:firstLine="720"/>
      </w:pPr>
      <w:r>
        <w:t>Другая часть педагогической работы, требующая затрат рабочего време</w:t>
      </w:r>
      <w:r>
        <w:softHyphen/>
        <w:t>ни, которое не конкретизировано по количеству часов, вытекает из их должностных обязанностей и регулируется графиками и планами работы, в том числе личными планами педагогического работника, и включает: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1440" w:right="160"/>
      </w:pPr>
      <w:r>
        <w:t xml:space="preserve"> выполнение обязанностей, связанных с участием в работе педагогических, ме</w:t>
      </w:r>
      <w:r>
        <w:softHyphen/>
        <w:t>тодических советов, с работой по проведению родительских собраний, кон</w:t>
      </w:r>
      <w:r>
        <w:softHyphen/>
        <w:t>сультаций, оздоровительных, воспитательных и других мероприятий, преду</w:t>
      </w:r>
      <w:r>
        <w:softHyphen/>
        <w:t>смотренных образовательной программой;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1440"/>
      </w:pPr>
      <w:r>
        <w:t xml:space="preserve"> работа на общих собраниях работников Учреждения;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1440" w:right="160"/>
      </w:pPr>
      <w:r>
        <w:t xml:space="preserve"> организация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1440" w:right="160"/>
      </w:pPr>
      <w:r>
        <w:t xml:space="preserve"> время, затрачиваемое непосредственно на подготовку к работе по обучению и воспитанию обучающихся, изучению их ин</w:t>
      </w:r>
      <w:r w:rsidR="00471E96">
        <w:t>дивидуальных способностей, инте</w:t>
      </w:r>
      <w:r>
        <w:t>ресов и склонностей, а также их семейных обстоятельств и жилищно-бытовых условий;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t xml:space="preserve"> дежурства на внеурочных мероприятиях, плановых и внеплановых мероприя</w:t>
      </w:r>
      <w:r>
        <w:softHyphen/>
        <w:t>тиях, проводимых Учреждением;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 w:hanging="420"/>
      </w:pPr>
      <w:r>
        <w:lastRenderedPageBreak/>
        <w:t xml:space="preserve"> выполнение дополнительно возложенных на педагогических работников обя</w:t>
      </w:r>
      <w:r>
        <w:softHyphen/>
        <w:t>занностей, непосредственно связанных с образовательным процессом, с соот</w:t>
      </w:r>
      <w:r>
        <w:softHyphen/>
        <w:t>ветствующей дополнительной оплатой труда (руководство отделением, твор</w:t>
      </w:r>
      <w:r>
        <w:softHyphen/>
        <w:t>ческой группой и т.д.).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Объем учебной нагрузки педагогических работников Учреждения уста</w:t>
      </w:r>
      <w:r>
        <w:softHyphen/>
        <w:t>навливается исходя из количества часов по образовательным программам, реали</w:t>
      </w:r>
      <w:r>
        <w:softHyphen/>
        <w:t>зуемым в Учреждении, обеспеченности кадрами, других конкретных условий в Уч</w:t>
      </w:r>
      <w:r>
        <w:softHyphen/>
        <w:t>реждении.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Установленный в начале учебного года объем учебной нагрузки (педа</w:t>
      </w:r>
      <w:r>
        <w:softHyphen/>
        <w:t>гогической работы) не может быть уменьшен в течение учебного года по ин</w:t>
      </w:r>
      <w:r>
        <w:rPr>
          <w:rStyle w:val="11"/>
        </w:rPr>
        <w:t>ици</w:t>
      </w:r>
      <w:r>
        <w:t>ати</w:t>
      </w:r>
      <w:r>
        <w:softHyphen/>
        <w:t>ве Учреждения, за исключением случаев уменьшения количества обучающихся и часов по учебным планам и программам.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Дни недели (периоды времени, в течение которых Учреждение осущест</w:t>
      </w:r>
      <w:r>
        <w:softHyphen/>
        <w:t>вляет свою деятельность), свободные от проведения учебных занятий по расписа</w:t>
      </w:r>
      <w:r>
        <w:softHyphen/>
        <w:t>нию, от выполнения иных обязанностей, регулируемых графиками и планами рабо</w:t>
      </w:r>
      <w:r>
        <w:softHyphen/>
        <w:t>ты, педагогический работник Учреждения может использовать для повышения ква</w:t>
      </w:r>
      <w:r>
        <w:softHyphen/>
        <w:t>лификации, самообразования, подготовки к занятиям и т.п.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Для работников Учреждения (директор, заместитель </w:t>
      </w:r>
      <w:r w:rsidR="00471E96">
        <w:t>директора по учеб</w:t>
      </w:r>
      <w:r w:rsidR="00471E96">
        <w:softHyphen/>
        <w:t>но-спортивной работе</w:t>
      </w:r>
      <w:r>
        <w:t>), за исключением педагогических работников Учреждения и работников, ука</w:t>
      </w:r>
      <w:r>
        <w:softHyphen/>
        <w:t>занных в пункте 5.15 настоящих Правил, установлена пятидневная рабочая неделя нормальной продолжительности с двумя выходными днями (суббота, воскресенье). Время начала и окончания работы в понедельник, вторник, среду, четве</w:t>
      </w:r>
      <w:r w:rsidR="00471E96">
        <w:t>рг и пятницу устанавливается с 9.00 до 18.00. Перерыв на обед с 13.00 до 14</w:t>
      </w:r>
      <w:r>
        <w:t>.00.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firstLine="720"/>
      </w:pPr>
      <w:r>
        <w:t>Продолжительность рабочего дня, непосредственно предшествующего нера</w:t>
      </w:r>
      <w:r>
        <w:softHyphen/>
        <w:t>бочему праздничному дню, уменьшается на один час.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Для младшего обслуживающего персонала</w:t>
      </w:r>
      <w:r w:rsidR="00471E96">
        <w:t xml:space="preserve"> (уборщица служебных по</w:t>
      </w:r>
      <w:r w:rsidR="00471E96">
        <w:softHyphen/>
        <w:t>мещений</w:t>
      </w:r>
      <w:r>
        <w:t>) режим работы устанавливается в соот</w:t>
      </w:r>
      <w:r>
        <w:softHyphen/>
        <w:t>ветствии с графиком выхода.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Режим работы тренера-преподавателя, старшего тренера-преподавателя устанавливается согласно утвержденному расписанию занятий.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>При совпадении выходного и нерабочего праздничного дня выходной день переносится на следующий после праздничного рабочий день.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Работа в выходные и нерабочие праздничные дни запрещается, за ис</w:t>
      </w:r>
      <w:r>
        <w:softHyphen/>
        <w:t>ключением случаев, предусмотренных Трудовым кодексом Российской Федерации.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По соглашению между работником Учреждения и работодателем могут устанавливаться как при приеме на работу, так и впоследствии неполный рабочий день или неполная рабочая неделя. Работодатель обязан устанавливать неполный рабочий день или неполную рабочую неделю по просьбе беременной женщины, од</w:t>
      </w:r>
      <w:r>
        <w:softHyphen/>
        <w:t>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</w:t>
      </w:r>
      <w:r>
        <w:softHyphen/>
        <w:t>ми актами Российской Федерации.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720"/>
      </w:pPr>
      <w:r>
        <w:t>Отдельным категориям работников Учреждения в порядке, установлен</w:t>
      </w:r>
      <w:r>
        <w:softHyphen/>
        <w:t>ном трудовым законодательством Российской Федерации, может вводиться режим гибкого рабочего времени, сменная работа в соответствии с графиком сменности.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Работникам Учреждения предоставляются ежегодные отпуска с сохра</w:t>
      </w:r>
      <w:r>
        <w:softHyphen/>
        <w:t>нением места работы (должности) и среднего заработка.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Педагогическим работникам Учреждения предоставляется ежегодный основной удлиненный оплачиваемый отпуск продолжительностью 42 календарных дня. Остальным работникам Учреждения предоставляется ежегодный основной оп</w:t>
      </w:r>
      <w:r>
        <w:softHyphen/>
        <w:t>лачиваемый отпуск продолжительностью 28 календарных дней.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lastRenderedPageBreak/>
        <w:t xml:space="preserve"> Очередность предоставления оплачиваемых отпусков определяется еже</w:t>
      </w:r>
      <w:r>
        <w:softHyphen/>
        <w:t>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статьей 372 Трудового кодекса Российской Федерации.</w:t>
      </w:r>
    </w:p>
    <w:p w:rsidR="00435250" w:rsidRDefault="00471E96" w:rsidP="00506D8C">
      <w:pPr>
        <w:pStyle w:val="3"/>
        <w:shd w:val="clear" w:color="auto" w:fill="auto"/>
        <w:spacing w:line="240" w:lineRule="auto"/>
        <w:ind w:firstLine="708"/>
      </w:pPr>
      <w:r>
        <w:t>Г</w:t>
      </w:r>
      <w:r w:rsidR="00DB0126">
        <w:t>рафик отпусков обязателен как для работодателя, так и для работника.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О времени начала отпуска работник должен быть извещен под роспись не позднее, чем за две недели до его начала.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</w:pPr>
      <w:r>
        <w:t xml:space="preserve"> Оплачиваемый отпуск должен предоставляться работнику ежегодно.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С учетом статьи 124 Трудового кодекса Российской Федерации запрещается не</w:t>
      </w:r>
      <w:r w:rsidR="008B759D">
        <w:t xml:space="preserve"> </w:t>
      </w:r>
      <w:r>
        <w:t>предоставление ежегодного оплачиваемого отпуска в течение двух лет подряд, а также не</w:t>
      </w:r>
      <w:r w:rsidR="008B759D">
        <w:t xml:space="preserve"> </w:t>
      </w:r>
      <w:r>
        <w:t>предоставление ежегодного оплачиваемого отпуска работникам в возрасте до восемнадцати лет.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Право на использование отпуска за первый год работы возникает у ра</w:t>
      </w:r>
      <w:r>
        <w:softHyphen/>
        <w:t>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женщинам - перед отпуском по беременности и родам или непосредственно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firstLine="720"/>
      </w:pPr>
      <w:r>
        <w:t>после него;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работникам в возрасте до 18 лет;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after="1" w:line="240" w:lineRule="auto"/>
        <w:ind w:left="720"/>
      </w:pPr>
      <w:r>
        <w:t xml:space="preserve"> работникам, усыновившим ребенка (детей) в возрасте до трех месяцев;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/>
      </w:pPr>
      <w:r>
        <w:t xml:space="preserve"> в других случаях, предусмотренных федеральными законами.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Отпуск за второй и последующие годы работы может предоставляться в лю</w:t>
      </w:r>
      <w:r>
        <w:softHyphen/>
        <w:t>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По соглашению между работником и работодателем ежегодный оплачи</w:t>
      </w:r>
      <w:r>
        <w:softHyphen/>
        <w:t>ваемый отпуск может быть разделен на части. При этом хотя бы одна из частей это</w:t>
      </w:r>
      <w:r>
        <w:softHyphen/>
        <w:t>го отпуска должна быть не менее 14 календарных дней.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Если работнику своевременно не была произведена оплата за время еже</w:t>
      </w:r>
      <w:r>
        <w:softHyphen/>
        <w:t>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</w:t>
      </w:r>
      <w:r>
        <w:softHyphen/>
        <w:t>ному заявлению работника обязан перенести ежегодный оплачиваемый отпуск на другой срок, согласованный с работником.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Ежегодный оплачиваемый отпуск должен быть продлен или перенесен на другой срок, определяемый работодателем с учетом пожеланий работника, в слу</w:t>
      </w:r>
      <w:r>
        <w:softHyphen/>
        <w:t>чаях: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/>
      </w:pPr>
      <w:r>
        <w:t xml:space="preserve"> временной нетрудоспособности работника;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/>
      </w:pPr>
      <w:r>
        <w:t xml:space="preserve"> исполнения работником во время ежегодного оплачиваемого отпуска государ</w:t>
      </w:r>
      <w:r>
        <w:softHyphen/>
        <w:t>ственных обязанностей, если для этого трудовым законодательством преду</w:t>
      </w:r>
      <w:r>
        <w:softHyphen/>
        <w:t>смотрено освобождение от работы;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20" w:right="20"/>
      </w:pPr>
      <w:r>
        <w:t xml:space="preserve"> в других случаях, предусмотренных трудовым законодательством, локальны</w:t>
      </w:r>
      <w:r>
        <w:softHyphen/>
        <w:t>ми нормативными актами Учреждения.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По семейным обстоятельствам и другим уважительным причинам ра</w:t>
      </w:r>
      <w:r>
        <w:softHyphen/>
        <w:t>ботнику Учреждения по его письменному заявлению может быть предоставлен от</w:t>
      </w:r>
      <w:r>
        <w:softHyphen/>
        <w:t>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В случае своей болезни работник, при возможности, незамедлительно информирует Учреждение и представляет лист нетрудоспособности в первый день выхода на работу.</w:t>
      </w:r>
    </w:p>
    <w:p w:rsidR="00435250" w:rsidRDefault="00DB0126" w:rsidP="00506D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left="20" w:firstLine="720"/>
        <w:jc w:val="center"/>
      </w:pPr>
      <w:bookmarkStart w:id="6" w:name="bookmark5"/>
      <w:r>
        <w:t>Поощрения за труд</w:t>
      </w:r>
      <w:bookmarkEnd w:id="6"/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За добросовестное исполнение работниками трудовых обязанностей, </w:t>
      </w:r>
      <w:r>
        <w:lastRenderedPageBreak/>
        <w:t>продолжительную и безупречную работу, а также другие достижения в труде при</w:t>
      </w:r>
      <w:r>
        <w:softHyphen/>
        <w:t xml:space="preserve">меняются </w:t>
      </w:r>
      <w:r w:rsidR="008B759D">
        <w:t xml:space="preserve">  </w:t>
      </w:r>
      <w:r>
        <w:t>следующие виды поощрения: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объявление благодарности;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выдача денежной премии;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награждение ценным подарком;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награждение почетной грамотой;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другие виды поощрений.</w:t>
      </w:r>
    </w:p>
    <w:p w:rsidR="00435250" w:rsidRDefault="00DB0126" w:rsidP="00506D8C">
      <w:pPr>
        <w:pStyle w:val="3"/>
        <w:shd w:val="clear" w:color="auto" w:fill="auto"/>
        <w:spacing w:line="240" w:lineRule="auto"/>
        <w:ind w:right="20" w:firstLine="720"/>
      </w:pPr>
      <w:r>
        <w:t>В отношении работника могут применяться одновременно несколько видов поощрения.</w:t>
      </w:r>
    </w:p>
    <w:p w:rsidR="00435250" w:rsidRDefault="00DB0126" w:rsidP="00506D8C">
      <w:pPr>
        <w:pStyle w:val="3"/>
        <w:shd w:val="clear" w:color="auto" w:fill="auto"/>
        <w:spacing w:line="240" w:lineRule="auto"/>
        <w:ind w:right="20" w:firstLine="720"/>
      </w:pPr>
      <w:r>
        <w:t>Поощрения оформляются приказом (постановлением, распоряжением) рабо</w:t>
      </w:r>
      <w:r>
        <w:softHyphen/>
        <w:t>тодателя, сведения о поощрениях заносятся в трудовую книжку работника.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Работники Учреждения могут представляться к награждению государст</w:t>
      </w:r>
      <w:r>
        <w:softHyphen/>
        <w:t>венными</w:t>
      </w:r>
      <w:r w:rsidR="00506D8C">
        <w:t xml:space="preserve"> наградами Российской Федерации, Главы</w:t>
      </w:r>
      <w:r>
        <w:t xml:space="preserve">, Правительства </w:t>
      </w:r>
      <w:r w:rsidR="008B759D">
        <w:t>КЧР</w:t>
      </w:r>
      <w:r>
        <w:t>.</w:t>
      </w:r>
    </w:p>
    <w:p w:rsidR="00435250" w:rsidRDefault="00DB0126" w:rsidP="00506D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240" w:lineRule="auto"/>
        <w:ind w:firstLine="720"/>
        <w:jc w:val="center"/>
      </w:pPr>
      <w:bookmarkStart w:id="7" w:name="bookmark6"/>
      <w:r>
        <w:t>Дисциплинарные взыскания</w:t>
      </w:r>
      <w:bookmarkEnd w:id="7"/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</w:t>
      </w:r>
      <w:r>
        <w:rPr>
          <w:vertAlign w:val="superscript"/>
        </w:rPr>
        <w:t>2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замечание;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выговор;</w:t>
      </w:r>
    </w:p>
    <w:p w:rsidR="00435250" w:rsidRDefault="00DB0126" w:rsidP="00506D8C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</w:pPr>
      <w:r>
        <w:t xml:space="preserve"> увольнение по соответствующим основаниям.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firstLine="720"/>
      </w:pPr>
      <w:r>
        <w:t xml:space="preserve"> При наложении дисциплинарного взыскания должны учитываться тя-</w:t>
      </w:r>
    </w:p>
    <w:p w:rsidR="00435250" w:rsidRDefault="00DB0126" w:rsidP="00506D8C">
      <w:pPr>
        <w:pStyle w:val="31"/>
        <w:shd w:val="clear" w:color="auto" w:fill="auto"/>
        <w:spacing w:line="240" w:lineRule="auto"/>
        <w:ind w:left="9720"/>
        <w:jc w:val="both"/>
      </w:pPr>
      <w:r>
        <w:t>-5</w:t>
      </w:r>
    </w:p>
    <w:p w:rsidR="00435250" w:rsidRDefault="00DB0126" w:rsidP="00506D8C">
      <w:pPr>
        <w:pStyle w:val="3"/>
        <w:shd w:val="clear" w:color="auto" w:fill="auto"/>
        <w:spacing w:line="240" w:lineRule="auto"/>
        <w:ind w:firstLine="0"/>
      </w:pPr>
      <w:r>
        <w:t xml:space="preserve">жесть совершенного проступка и обстоятельства, при которых он был совершен. </w:t>
      </w:r>
      <w:r>
        <w:rPr>
          <w:vertAlign w:val="superscript"/>
        </w:rPr>
        <w:t>3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right="20" w:firstLine="720"/>
      </w:pPr>
      <w:r>
        <w:t xml:space="preserve"> До применения дисциплинарного взыскания работодатель должен за</w:t>
      </w:r>
      <w:r>
        <w:softHyphen/>
        <w:t>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</w:t>
      </w:r>
      <w:r>
        <w:softHyphen/>
        <w:t>ствующий акт.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Не</w:t>
      </w:r>
      <w:r w:rsidR="008B759D">
        <w:t xml:space="preserve"> </w:t>
      </w:r>
      <w:r>
        <w:t>предоставление работником объяснения не является препятствием для при</w:t>
      </w:r>
      <w:r>
        <w:softHyphen/>
        <w:t>менения дисциплинарного взыскания.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35250" w:rsidRDefault="00DB0126" w:rsidP="00506D8C">
      <w:pPr>
        <w:pStyle w:val="3"/>
        <w:shd w:val="clear" w:color="auto" w:fill="auto"/>
        <w:spacing w:line="240" w:lineRule="auto"/>
        <w:ind w:left="20" w:right="20" w:firstLine="720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</w:t>
      </w:r>
      <w:r>
        <w:softHyphen/>
      </w:r>
      <w:r w:rsidR="008B759D">
        <w:t>-</w:t>
      </w:r>
      <w:r>
        <w:t>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</w:t>
      </w:r>
      <w:r>
        <w:softHyphen/>
        <w:t>ному делу.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За каждый дисциплинарный проступок может быть применено только одно дисциплинарное взыскание.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Приказ работодателя о применении дисциплинарного взыскания объяв</w:t>
      </w:r>
      <w:r>
        <w:softHyphen/>
        <w:t>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</w:t>
      </w:r>
      <w:r>
        <w:softHyphen/>
        <w:t>комиться с указанным приказом (постановлением, распоряжением) под роспись, то составляется соответствующий акт.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Если в течение года со дня применения дисциплинарного взыскания ра</w:t>
      </w:r>
      <w:r>
        <w:softHyphen/>
        <w:t>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применения дисциплинарного взыскания имеет право снять его с работника по соб</w:t>
      </w:r>
      <w:r>
        <w:softHyphen/>
        <w:t>ственной инициативе, просьбе самого работника, ходатайству непосредственного руководителя или представительного органа работников.</w:t>
      </w:r>
    </w:p>
    <w:p w:rsidR="00435250" w:rsidRDefault="00DB0126" w:rsidP="00506D8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40" w:lineRule="auto"/>
        <w:ind w:left="20" w:firstLine="720"/>
        <w:jc w:val="center"/>
      </w:pPr>
      <w:bookmarkStart w:id="8" w:name="bookmark7"/>
      <w:r>
        <w:t>Ответственность работников Учреждения</w:t>
      </w:r>
      <w:bookmarkEnd w:id="8"/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</w:pPr>
      <w:r>
        <w:t xml:space="preserve"> Учреждение имеет право привлекать работников к дисциплинарной и материальной ответственности в порядке, установленном Трудовым кодексом Рос</w:t>
      </w:r>
      <w:r>
        <w:softHyphen/>
        <w:t xml:space="preserve">сийской Федерации, иными </w:t>
      </w:r>
      <w:r>
        <w:lastRenderedPageBreak/>
        <w:t>федеральными законами.</w:t>
      </w:r>
    </w:p>
    <w:p w:rsidR="00435250" w:rsidRDefault="00DB0126" w:rsidP="00506D8C">
      <w:pPr>
        <w:pStyle w:val="3"/>
        <w:numPr>
          <w:ilvl w:val="1"/>
          <w:numId w:val="1"/>
        </w:numPr>
        <w:shd w:val="clear" w:color="auto" w:fill="auto"/>
        <w:spacing w:line="240" w:lineRule="auto"/>
        <w:ind w:left="20" w:firstLine="720"/>
        <w:sectPr w:rsidR="00435250">
          <w:type w:val="continuous"/>
          <w:pgSz w:w="11909" w:h="16838"/>
          <w:pgMar w:top="1311" w:right="401" w:bottom="928" w:left="425" w:header="0" w:footer="3" w:gutter="0"/>
          <w:cols w:space="720"/>
          <w:noEndnote/>
          <w:docGrid w:linePitch="360"/>
        </w:sectPr>
      </w:pPr>
      <w:r>
        <w:t xml:space="preserve"> Ответственность педагогических работников устанавливаются статьёй</w:t>
      </w:r>
    </w:p>
    <w:p w:rsidR="00435250" w:rsidRDefault="00DB0126" w:rsidP="00506D8C">
      <w:pPr>
        <w:pStyle w:val="3"/>
        <w:shd w:val="clear" w:color="auto" w:fill="auto"/>
        <w:spacing w:line="240" w:lineRule="auto"/>
        <w:ind w:right="360" w:firstLine="0"/>
      </w:pPr>
      <w:r>
        <w:lastRenderedPageBreak/>
        <w:t>48 Федерального закона «Об образовании в Российской Федерации» №273-ФЗ от 29.12.2012.</w:t>
      </w:r>
    </w:p>
    <w:sectPr w:rsidR="00435250" w:rsidSect="00440688">
      <w:type w:val="continuous"/>
      <w:pgSz w:w="11909" w:h="16838"/>
      <w:pgMar w:top="1383" w:right="657" w:bottom="14146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E6" w:rsidRDefault="001910E6">
      <w:r>
        <w:separator/>
      </w:r>
    </w:p>
  </w:endnote>
  <w:endnote w:type="continuationSeparator" w:id="1">
    <w:p w:rsidR="001910E6" w:rsidRDefault="0019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E6" w:rsidRDefault="001910E6"/>
  </w:footnote>
  <w:footnote w:type="continuationSeparator" w:id="1">
    <w:p w:rsidR="001910E6" w:rsidRDefault="001910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50" w:rsidRDefault="007E6529">
    <w:pPr>
      <w:rPr>
        <w:sz w:val="2"/>
        <w:szCs w:val="2"/>
      </w:rPr>
    </w:pPr>
    <w:r w:rsidRPr="007E65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pt;margin-top:46.9pt;width:11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5250" w:rsidRDefault="007E6529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7E6529">
                  <w:fldChar w:fldCharType="begin"/>
                </w:r>
                <w:r w:rsidR="00DB0126">
                  <w:instrText xml:space="preserve"> PAGE \* MERGEFORMAT </w:instrText>
                </w:r>
                <w:r w:rsidRPr="007E6529">
                  <w:fldChar w:fldCharType="separate"/>
                </w:r>
                <w:r w:rsidR="008B759D" w:rsidRPr="008B759D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6F0"/>
    <w:multiLevelType w:val="multilevel"/>
    <w:tmpl w:val="53E4C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E4525"/>
    <w:multiLevelType w:val="multilevel"/>
    <w:tmpl w:val="9DB24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A217F"/>
    <w:multiLevelType w:val="multilevel"/>
    <w:tmpl w:val="60AAE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F4F58"/>
    <w:multiLevelType w:val="multilevel"/>
    <w:tmpl w:val="5554E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F7AB7"/>
    <w:multiLevelType w:val="multilevel"/>
    <w:tmpl w:val="01628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210D2"/>
    <w:multiLevelType w:val="multilevel"/>
    <w:tmpl w:val="DFC07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35250"/>
    <w:rsid w:val="0009326A"/>
    <w:rsid w:val="001910E6"/>
    <w:rsid w:val="001C483D"/>
    <w:rsid w:val="00411E05"/>
    <w:rsid w:val="00434815"/>
    <w:rsid w:val="00435250"/>
    <w:rsid w:val="00440688"/>
    <w:rsid w:val="00471E96"/>
    <w:rsid w:val="004D1D1D"/>
    <w:rsid w:val="00506D8C"/>
    <w:rsid w:val="007E6529"/>
    <w:rsid w:val="008B759D"/>
    <w:rsid w:val="00AC4818"/>
    <w:rsid w:val="00DB0126"/>
    <w:rsid w:val="00E5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6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68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4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4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44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4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4"/>
    <w:rsid w:val="00440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40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_"/>
    <w:basedOn w:val="a0"/>
    <w:link w:val="31"/>
    <w:rsid w:val="00440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3">
    <w:name w:val="Основной текст3"/>
    <w:basedOn w:val="a"/>
    <w:link w:val="a4"/>
    <w:rsid w:val="00440688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40688"/>
    <w:pPr>
      <w:shd w:val="clear" w:color="auto" w:fill="FFFFFF"/>
      <w:spacing w:before="300" w:after="12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44068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440688"/>
    <w:pPr>
      <w:shd w:val="clear" w:color="auto" w:fill="FFFFFF"/>
      <w:spacing w:before="240" w:line="230" w:lineRule="exact"/>
      <w:ind w:firstLine="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rsid w:val="0044068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506D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D8C"/>
    <w:rPr>
      <w:color w:val="000000"/>
    </w:rPr>
  </w:style>
  <w:style w:type="paragraph" w:styleId="aa">
    <w:name w:val="footer"/>
    <w:basedOn w:val="a"/>
    <w:link w:val="ab"/>
    <w:uiPriority w:val="99"/>
    <w:unhideWhenUsed/>
    <w:rsid w:val="00506D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D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_"/>
    <w:basedOn w:val="a0"/>
    <w:link w:val="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30" w:lineRule="exact"/>
      <w:ind w:firstLine="7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506D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D8C"/>
    <w:rPr>
      <w:color w:val="000000"/>
    </w:rPr>
  </w:style>
  <w:style w:type="paragraph" w:styleId="aa">
    <w:name w:val="footer"/>
    <w:basedOn w:val="a"/>
    <w:link w:val="ab"/>
    <w:uiPriority w:val="99"/>
    <w:unhideWhenUsed/>
    <w:rsid w:val="00506D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D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</vt:lpstr>
    </vt:vector>
  </TitlesOfParts>
  <Company>*</Company>
  <LinksUpToDate>false</LinksUpToDate>
  <CharactersWithSpaces>38394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creator>333</dc:creator>
  <cp:lastModifiedBy>Дмитрий Каленюк</cp:lastModifiedBy>
  <cp:revision>6</cp:revision>
  <dcterms:created xsi:type="dcterms:W3CDTF">2016-03-16T10:55:00Z</dcterms:created>
  <dcterms:modified xsi:type="dcterms:W3CDTF">2017-02-07T08:28:00Z</dcterms:modified>
</cp:coreProperties>
</file>